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B040" w14:textId="24D11841" w:rsidR="007D2E68" w:rsidRDefault="007D2E68" w:rsidP="007D2E6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9C3A67" wp14:editId="0C5BF31F">
            <wp:extent cx="3914775" cy="116941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41 DWW21 800x239_E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98" cy="11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CAC8" w14:textId="77777777" w:rsidR="007D2E68" w:rsidRDefault="007D2E68" w:rsidP="009B5593">
      <w:pPr>
        <w:rPr>
          <w:b/>
          <w:bCs/>
        </w:rPr>
      </w:pPr>
    </w:p>
    <w:p w14:paraId="0C746783" w14:textId="08458090" w:rsidR="009B5593" w:rsidRPr="009B5593" w:rsidRDefault="009B5593" w:rsidP="009B5593">
      <w:pPr>
        <w:rPr>
          <w:b/>
          <w:bCs/>
        </w:rPr>
      </w:pPr>
      <w:r w:rsidRPr="009B5593">
        <w:rPr>
          <w:b/>
          <w:bCs/>
        </w:rPr>
        <w:t xml:space="preserve">Drinking Water Week – Celebrating </w:t>
      </w:r>
      <w:bookmarkStart w:id="0" w:name="_SG_4af8bab2caae4ab38da83064988b8017"/>
      <w:r w:rsidRPr="00502995">
        <w:rPr>
          <w:b/>
          <w:bCs/>
          <w:u w:val="wave" w:color="008000"/>
        </w:rPr>
        <w:t>Tap</w:t>
      </w:r>
      <w:bookmarkEnd w:id="0"/>
      <w:r w:rsidRPr="009B5593">
        <w:rPr>
          <w:b/>
          <w:bCs/>
        </w:rPr>
        <w:t xml:space="preserve"> Water</w:t>
      </w:r>
      <w:r w:rsidR="00786E8F">
        <w:rPr>
          <w:b/>
          <w:bCs/>
        </w:rPr>
        <w:t xml:space="preserve"> and the Men and Women </w:t>
      </w:r>
      <w:bookmarkStart w:id="1" w:name="_SG_0f743c910c584cc2b0bf20c9e3692216"/>
      <w:r w:rsidR="00786E8F" w:rsidRPr="00F14E4A">
        <w:rPr>
          <w:b/>
          <w:bCs/>
        </w:rPr>
        <w:t>Who</w:t>
      </w:r>
      <w:bookmarkEnd w:id="1"/>
      <w:r w:rsidR="00786E8F">
        <w:rPr>
          <w:b/>
          <w:bCs/>
        </w:rPr>
        <w:t xml:space="preserve"> Make </w:t>
      </w:r>
      <w:proofErr w:type="gramStart"/>
      <w:r w:rsidR="00786E8F">
        <w:rPr>
          <w:b/>
          <w:bCs/>
        </w:rPr>
        <w:t>it</w:t>
      </w:r>
      <w:proofErr w:type="gramEnd"/>
      <w:r w:rsidR="00786E8F">
        <w:rPr>
          <w:b/>
          <w:bCs/>
        </w:rPr>
        <w:t xml:space="preserve"> Possible</w:t>
      </w:r>
    </w:p>
    <w:p w14:paraId="68B3B19A" w14:textId="3BC0C533" w:rsidR="009B5593" w:rsidRDefault="009B5593" w:rsidP="009B5593">
      <w:r>
        <w:t xml:space="preserve">The global </w:t>
      </w:r>
      <w:bookmarkStart w:id="2" w:name="_SG_d02845d6d9fb4c428ab40b5b7dc735cf"/>
      <w:r w:rsidRPr="00502995">
        <w:rPr>
          <w:u w:val="wave" w:color="008000"/>
        </w:rPr>
        <w:t>pandemic</w:t>
      </w:r>
      <w:bookmarkEnd w:id="2"/>
      <w:r>
        <w:t xml:space="preserve"> brought attention to the fact that access to safe, high-quality </w:t>
      </w:r>
      <w:bookmarkStart w:id="3" w:name="_SG_c04e101c491d45f38fc51ebcc29fdab0"/>
      <w:r w:rsidRPr="00F14E4A">
        <w:t>tap</w:t>
      </w:r>
      <w:bookmarkEnd w:id="3"/>
      <w:r>
        <w:t xml:space="preserve"> water is essential to public health. And water industry professionals across </w:t>
      </w:r>
      <w:bookmarkStart w:id="4" w:name="_SG_759bc6edf06f46058b02826fa342b82a"/>
      <w:r w:rsidRPr="00F14E4A">
        <w:t>Virginia</w:t>
      </w:r>
      <w:bookmarkEnd w:id="4"/>
      <w:r>
        <w:t xml:space="preserve"> ensured the </w:t>
      </w:r>
      <w:bookmarkStart w:id="5" w:name="_SG_f078c142019349d48f00a8adfbe56366"/>
      <w:r w:rsidRPr="00F14E4A">
        <w:t>taps</w:t>
      </w:r>
      <w:bookmarkEnd w:id="5"/>
      <w:r>
        <w:t xml:space="preserve"> kept flowing </w:t>
      </w:r>
      <w:bookmarkStart w:id="6" w:name="_SG_824964623dd047288f41c74a4ea9e43c"/>
      <w:r w:rsidRPr="00F14E4A">
        <w:t>in</w:t>
      </w:r>
      <w:bookmarkEnd w:id="6"/>
      <w:r>
        <w:t xml:space="preserve"> 2020, despite </w:t>
      </w:r>
      <w:bookmarkStart w:id="7" w:name="_SG_2c56825d0e3349f89f7a2fad677ec9a6"/>
      <w:r w:rsidRPr="00F14E4A">
        <w:t>unprecedented</w:t>
      </w:r>
      <w:bookmarkEnd w:id="7"/>
      <w:r>
        <w:t xml:space="preserve"> </w:t>
      </w:r>
      <w:r w:rsidRPr="00786E8F">
        <w:t>in</w:t>
      </w:r>
      <w:r>
        <w:t xml:space="preserve">dustry challenges, including staff shortages, closed customer lobbies, </w:t>
      </w:r>
      <w:bookmarkStart w:id="8" w:name="_SG_acdc0796cff1430b8bdf4123325d48c6"/>
      <w:r w:rsidRPr="00F14E4A">
        <w:t>canceled</w:t>
      </w:r>
      <w:bookmarkEnd w:id="8"/>
      <w:r>
        <w:t xml:space="preserve"> community outreach and shifts </w:t>
      </w:r>
      <w:bookmarkStart w:id="9" w:name="_SG_be0601186f96420390859c7344d0e3a0"/>
      <w:r w:rsidRPr="00F14E4A">
        <w:t>in</w:t>
      </w:r>
      <w:bookmarkEnd w:id="9"/>
      <w:r>
        <w:t xml:space="preserve"> budgets, to name a few</w:t>
      </w:r>
      <w:bookmarkStart w:id="10" w:name="_SG_1cfdb01d55554c1ab6f9a84afbd8e788"/>
      <w:r w:rsidR="00786E8F" w:rsidRPr="00F14E4A">
        <w:t>.   </w:t>
      </w:r>
      <w:bookmarkEnd w:id="10"/>
    </w:p>
    <w:p w14:paraId="50B156CF" w14:textId="4B4C7838" w:rsidR="009B5593" w:rsidRDefault="00786E8F" w:rsidP="009B5593">
      <w:r>
        <w:t xml:space="preserve">Use </w:t>
      </w:r>
      <w:r w:rsidR="009B5593">
        <w:t xml:space="preserve">Drinking Water Week (DWW) </w:t>
      </w:r>
      <w:r>
        <w:t xml:space="preserve">as a time to come together </w:t>
      </w:r>
      <w:r w:rsidR="009B5593">
        <w:t xml:space="preserve">and celebrate </w:t>
      </w:r>
      <w:bookmarkStart w:id="11" w:name="_SG_f26ca5bcd40043e4b3852ce08f821eb9"/>
      <w:r w:rsidR="009B5593" w:rsidRPr="00F14E4A">
        <w:t>your</w:t>
      </w:r>
      <w:bookmarkEnd w:id="11"/>
      <w:r w:rsidR="009B5593">
        <w:t xml:space="preserve"> essential workers’ successes and help </w:t>
      </w:r>
      <w:bookmarkStart w:id="12" w:name="_SG_d79cbf8223e2495f94482aa04e3124c4"/>
      <w:r w:rsidR="009B5593" w:rsidRPr="00F14E4A">
        <w:t>them</w:t>
      </w:r>
      <w:bookmarkEnd w:id="12"/>
      <w:r w:rsidR="009B5593">
        <w:t xml:space="preserve"> build confidence for the future. </w:t>
      </w:r>
      <w:bookmarkStart w:id="13" w:name="_SG_9efb6705052449d7bb978e492bdebbcb"/>
      <w:r w:rsidR="009B5593" w:rsidRPr="00F14E4A">
        <w:t>Employee</w:t>
      </w:r>
      <w:bookmarkEnd w:id="13"/>
      <w:r w:rsidR="009B5593">
        <w:t xml:space="preserve"> </w:t>
      </w:r>
      <w:bookmarkStart w:id="14" w:name="_SG_8179d008f6d844298006aa6461106687"/>
      <w:bookmarkStart w:id="15" w:name="_SG_25b2e6208aa242a19375b40bb3327ff1"/>
      <w:bookmarkStart w:id="16" w:name="_SG_17685478f36846d98b63dade72d30d29"/>
      <w:bookmarkStart w:id="17" w:name="_SG_ad8d8a4b11a14d1dbc236ab51b23ed3a"/>
      <w:r w:rsidR="009B5593" w:rsidRPr="00502995">
        <w:rPr>
          <w:u w:val="wave" w:color="008000"/>
        </w:rPr>
        <w:t>appreciation</w:t>
      </w:r>
      <w:bookmarkEnd w:id="14"/>
      <w:bookmarkEnd w:id="15"/>
      <w:bookmarkEnd w:id="16"/>
      <w:bookmarkEnd w:id="17"/>
      <w:r w:rsidR="009B5593">
        <w:t xml:space="preserve"> and training go a long way to refuel </w:t>
      </w:r>
      <w:bookmarkStart w:id="18" w:name="_SG_8d11ea61e428403b829229597e1f7c2d"/>
      <w:r w:rsidR="009B5593" w:rsidRPr="00502995">
        <w:rPr>
          <w:u w:val="wave" w:color="008000"/>
        </w:rPr>
        <w:t>team</w:t>
      </w:r>
      <w:bookmarkEnd w:id="18"/>
      <w:r w:rsidR="009B5593">
        <w:t xml:space="preserve"> members and </w:t>
      </w:r>
      <w:bookmarkStart w:id="19" w:name="_SG_c6b64d9c4b67406ab307e32e9697e1ed"/>
      <w:r w:rsidR="009B5593" w:rsidRPr="00502995">
        <w:rPr>
          <w:u w:val="wave" w:color="008000"/>
        </w:rPr>
        <w:t>ensure</w:t>
      </w:r>
      <w:bookmarkEnd w:id="19"/>
      <w:r w:rsidR="009B5593">
        <w:t xml:space="preserve"> preparation for whatever 2021 brings. </w:t>
      </w:r>
    </w:p>
    <w:p w14:paraId="6D37CCCC" w14:textId="325FB11C" w:rsidR="009B5593" w:rsidRDefault="009B5593" w:rsidP="009B5593">
      <w:bookmarkStart w:id="20" w:name="_SG_ce9c8cdba6ff4d928ab536d919868d04"/>
      <w:r w:rsidRPr="00F14E4A">
        <w:t>Here</w:t>
      </w:r>
      <w:bookmarkEnd w:id="20"/>
      <w:r>
        <w:t xml:space="preserve"> are a few ways to incorporate </w:t>
      </w:r>
      <w:r w:rsidR="00786E8F">
        <w:t>D</w:t>
      </w:r>
      <w:r w:rsidR="007D2E68">
        <w:t>W</w:t>
      </w:r>
      <w:r w:rsidR="00786E8F">
        <w:t>W</w:t>
      </w:r>
      <w:r>
        <w:t xml:space="preserve"> with staff:</w:t>
      </w:r>
    </w:p>
    <w:p w14:paraId="10B8955D" w14:textId="77777777" w:rsidR="009B5593" w:rsidRPr="009B5593" w:rsidRDefault="009B5593" w:rsidP="009B5593">
      <w:pPr>
        <w:ind w:left="450"/>
        <w:rPr>
          <w:b/>
          <w:bCs/>
        </w:rPr>
      </w:pPr>
      <w:r w:rsidRPr="009B5593">
        <w:rPr>
          <w:b/>
          <w:bCs/>
        </w:rPr>
        <w:t xml:space="preserve">Host a digital trivia contest to boost </w:t>
      </w:r>
      <w:bookmarkStart w:id="21" w:name="_SG_0373461e50764ec990b566397dd1fae1"/>
      <w:r w:rsidRPr="00F14E4A">
        <w:rPr>
          <w:b/>
          <w:bCs/>
        </w:rPr>
        <w:t>company</w:t>
      </w:r>
      <w:bookmarkEnd w:id="21"/>
      <w:r w:rsidRPr="009B5593">
        <w:rPr>
          <w:b/>
          <w:bCs/>
        </w:rPr>
        <w:t xml:space="preserve"> knowledge </w:t>
      </w:r>
    </w:p>
    <w:p w14:paraId="1446CFF4" w14:textId="3484E9E1" w:rsidR="009B5593" w:rsidRDefault="009B5593" w:rsidP="009B5593">
      <w:pPr>
        <w:ind w:left="450"/>
      </w:pPr>
      <w:bookmarkStart w:id="22" w:name="_SG_e15d8aee79a746b98deaa45f074342d0"/>
      <w:r w:rsidRPr="00F14E4A">
        <w:t>Your</w:t>
      </w:r>
      <w:bookmarkEnd w:id="22"/>
      <w:r>
        <w:t xml:space="preserve"> </w:t>
      </w:r>
      <w:bookmarkStart w:id="23" w:name="_SG_0185595704b34d57b1779e89162b3767"/>
      <w:r w:rsidRPr="00F14E4A">
        <w:t>workforce</w:t>
      </w:r>
      <w:bookmarkEnd w:id="23"/>
      <w:r>
        <w:t xml:space="preserve"> is </w:t>
      </w:r>
      <w:bookmarkStart w:id="24" w:name="_SG_65a03afdc03742abb96c424f92774873"/>
      <w:r w:rsidRPr="00F14E4A">
        <w:t>your</w:t>
      </w:r>
      <w:bookmarkEnd w:id="24"/>
      <w:r>
        <w:t xml:space="preserve"> voice </w:t>
      </w:r>
      <w:bookmarkStart w:id="25" w:name="_SG_1e5725d682294548bce58e4b4d24cb2f"/>
      <w:r w:rsidRPr="00F14E4A">
        <w:t>in</w:t>
      </w:r>
      <w:bookmarkEnd w:id="25"/>
      <w:r>
        <w:t xml:space="preserve"> the community. We all interact with customers, from </w:t>
      </w:r>
      <w:bookmarkStart w:id="26" w:name="_SG_9d97e7d9698948909ecb3b538c175cf4"/>
      <w:r w:rsidRPr="00F14E4A">
        <w:t>meter</w:t>
      </w:r>
      <w:bookmarkEnd w:id="26"/>
      <w:r>
        <w:t xml:space="preserve"> technicians to wastewater </w:t>
      </w:r>
      <w:bookmarkStart w:id="27" w:name="_SG_a0704122445b4c249e10a2d19fdced08"/>
      <w:bookmarkStart w:id="28" w:name="_SG_aeb3ebbfc8fe48a59660579c28fd5b7f"/>
      <w:r w:rsidRPr="00F14E4A">
        <w:t>line</w:t>
      </w:r>
      <w:bookmarkEnd w:id="27"/>
      <w:bookmarkEnd w:id="28"/>
      <w:r>
        <w:t xml:space="preserve"> cleaning crews to the obvious </w:t>
      </w:r>
      <w:bookmarkStart w:id="29" w:name="_SG_355a5649c14b4efbbe1f184a3c0061ff"/>
      <w:r w:rsidRPr="00F14E4A">
        <w:t>customer service agent</w:t>
      </w:r>
      <w:bookmarkEnd w:id="29"/>
      <w:r>
        <w:t xml:space="preserve">. Shape those daily conversations by training </w:t>
      </w:r>
      <w:bookmarkStart w:id="30" w:name="_SG_61b28872cc8549db93791faab2c85fe0"/>
      <w:r w:rsidRPr="00F14E4A">
        <w:t>your</w:t>
      </w:r>
      <w:bookmarkEnd w:id="30"/>
      <w:r>
        <w:t xml:space="preserve"> </w:t>
      </w:r>
      <w:bookmarkStart w:id="31" w:name="_SG_e51ea4bdafcc4659a88066cc1a9fda03"/>
      <w:r w:rsidRPr="00F14E4A">
        <w:t>team</w:t>
      </w:r>
      <w:bookmarkEnd w:id="31"/>
      <w:r>
        <w:t xml:space="preserve"> on </w:t>
      </w:r>
      <w:bookmarkStart w:id="32" w:name="_SG_54999de1a27a415babbc78c036090dd5"/>
      <w:r w:rsidRPr="00F14E4A">
        <w:t>your</w:t>
      </w:r>
      <w:bookmarkEnd w:id="32"/>
      <w:r>
        <w:t xml:space="preserve"> organization’s </w:t>
      </w:r>
      <w:bookmarkStart w:id="33" w:name="_SG_6a2154a9ea254814b6be0652e89abf05"/>
      <w:r w:rsidRPr="00F14E4A">
        <w:t>history</w:t>
      </w:r>
      <w:bookmarkEnd w:id="33"/>
      <w:r>
        <w:t>, mission</w:t>
      </w:r>
      <w:bookmarkStart w:id="34" w:name="_SG_1e10d731281042a68decfe6afd2bc07e"/>
      <w:r w:rsidRPr="00F14E4A">
        <w:t>, and</w:t>
      </w:r>
      <w:bookmarkEnd w:id="34"/>
      <w:r>
        <w:t xml:space="preserve"> recent developments. Celebrate the trivia winners with lunch, </w:t>
      </w:r>
      <w:bookmarkStart w:id="35" w:name="_SG_a80d6833ccb64fd298dbddef17feb63e"/>
      <w:r w:rsidRPr="00F14E4A">
        <w:t>swag</w:t>
      </w:r>
      <w:bookmarkStart w:id="36" w:name="_SG_95aa225ca82243b6987af0db6fb8ad8c"/>
      <w:bookmarkEnd w:id="35"/>
      <w:r w:rsidRPr="00F14E4A">
        <w:t>, or</w:t>
      </w:r>
      <w:bookmarkEnd w:id="36"/>
      <w:r>
        <w:t xml:space="preserve"> an afternoon off! (</w:t>
      </w:r>
      <w:bookmarkStart w:id="37" w:name="_SG_d40f336dd3d94e0299533fab44fff6a1"/>
      <w:r w:rsidRPr="00F14E4A">
        <w:t>Checkout</w:t>
      </w:r>
      <w:bookmarkEnd w:id="37"/>
      <w:r>
        <w:t xml:space="preserve"> the </w:t>
      </w:r>
      <w:hyperlink r:id="rId6" w:history="1">
        <w:r w:rsidRPr="009B5593">
          <w:rPr>
            <w:rStyle w:val="Hyperlink"/>
          </w:rPr>
          <w:t>AWWA store</w:t>
        </w:r>
      </w:hyperlink>
      <w:r>
        <w:t>)</w:t>
      </w:r>
      <w:bookmarkStart w:id="38" w:name="_SG_fc069ed7342d4a10ba79ac2af2eacb4d"/>
      <w:r w:rsidR="00786E8F" w:rsidRPr="00F14E4A">
        <w:t>.  </w:t>
      </w:r>
      <w:bookmarkEnd w:id="38"/>
    </w:p>
    <w:p w14:paraId="7BA47BD5" w14:textId="77777777" w:rsidR="009B5593" w:rsidRPr="009B5593" w:rsidRDefault="009B5593" w:rsidP="009B5593">
      <w:pPr>
        <w:ind w:left="450"/>
        <w:rPr>
          <w:b/>
          <w:bCs/>
        </w:rPr>
      </w:pPr>
      <w:r w:rsidRPr="009B5593">
        <w:rPr>
          <w:b/>
          <w:bCs/>
        </w:rPr>
        <w:t xml:space="preserve">Pause to complete safety training </w:t>
      </w:r>
    </w:p>
    <w:p w14:paraId="702FA36C" w14:textId="77777777" w:rsidR="009B5593" w:rsidRDefault="009B5593" w:rsidP="009B5593">
      <w:pPr>
        <w:ind w:left="450"/>
      </w:pPr>
      <w:r>
        <w:t xml:space="preserve">The </w:t>
      </w:r>
      <w:bookmarkStart w:id="39" w:name="_SG_5116b58eb3fd41c988edbd070c8f6230"/>
      <w:r w:rsidRPr="00F14E4A">
        <w:t>pandemic</w:t>
      </w:r>
      <w:bookmarkEnd w:id="39"/>
      <w:r>
        <w:t xml:space="preserve"> changed the way we interact with our </w:t>
      </w:r>
      <w:bookmarkStart w:id="40" w:name="_SG_313dc73dbaea4308ab9aea492ff45bb1"/>
      <w:r w:rsidRPr="00F14E4A">
        <w:t>co-</w:t>
      </w:r>
      <w:bookmarkEnd w:id="40"/>
      <w:r>
        <w:t xml:space="preserve">workers. Social distancing, sanitation of workspaces and tools, and job </w:t>
      </w:r>
      <w:bookmarkStart w:id="41" w:name="_SG_4899b22502d348d1bf28c29db4439c8d"/>
      <w:r w:rsidRPr="00F14E4A">
        <w:t>site</w:t>
      </w:r>
      <w:bookmarkEnd w:id="41"/>
      <w:r>
        <w:t xml:space="preserve"> safety are more important than ever. It might seem impossible to pause with so much going on, but safety training is a great way to bring </w:t>
      </w:r>
      <w:bookmarkStart w:id="42" w:name="_SG_3871a528864140c29d1dd2202dd63605"/>
      <w:r w:rsidRPr="00F14E4A">
        <w:t>everyone</w:t>
      </w:r>
      <w:bookmarkEnd w:id="42"/>
      <w:r>
        <w:t xml:space="preserve"> together on a topic and focus on what’s essential: </w:t>
      </w:r>
      <w:bookmarkStart w:id="43" w:name="_SG_e6db90a3ffd046fe8a1941f84dd06ad6"/>
      <w:r w:rsidRPr="00F14E4A">
        <w:t>Employee</w:t>
      </w:r>
      <w:bookmarkEnd w:id="43"/>
      <w:r>
        <w:t xml:space="preserve"> </w:t>
      </w:r>
      <w:bookmarkStart w:id="44" w:name="_SG_361dc30194a7450bacddf920211c070e"/>
      <w:r w:rsidRPr="00F14E4A">
        <w:t>well-being</w:t>
      </w:r>
      <w:bookmarkEnd w:id="44"/>
      <w:r>
        <w:t>.</w:t>
      </w:r>
    </w:p>
    <w:p w14:paraId="22F79BE8" w14:textId="77777777" w:rsidR="009B5593" w:rsidRPr="009B5593" w:rsidRDefault="009B5593" w:rsidP="009B5593">
      <w:pPr>
        <w:ind w:left="450"/>
        <w:rPr>
          <w:b/>
          <w:bCs/>
        </w:rPr>
      </w:pPr>
      <w:r w:rsidRPr="009B5593">
        <w:rPr>
          <w:b/>
          <w:bCs/>
        </w:rPr>
        <w:t>Encourage professional development</w:t>
      </w:r>
    </w:p>
    <w:p w14:paraId="733C54D8" w14:textId="2A2B5EB7" w:rsidR="009B5593" w:rsidRDefault="009B5593" w:rsidP="009B5593">
      <w:pPr>
        <w:ind w:left="450"/>
      </w:pPr>
      <w:bookmarkStart w:id="45" w:name="_SG_7b3942a0e88440a1b9812a8e03043a23"/>
      <w:r w:rsidRPr="00502995">
        <w:rPr>
          <w:u w:val="wave" w:color="008000"/>
        </w:rPr>
        <w:t>Employee</w:t>
      </w:r>
      <w:bookmarkEnd w:id="45"/>
      <w:r>
        <w:t xml:space="preserve"> professional development may increase </w:t>
      </w:r>
      <w:bookmarkStart w:id="46" w:name="_SG_185bcf18707d4caea38631cd05f34d61"/>
      <w:r w:rsidRPr="00502995">
        <w:rPr>
          <w:u w:val="wave" w:color="008000"/>
        </w:rPr>
        <w:t>employee</w:t>
      </w:r>
      <w:bookmarkEnd w:id="46"/>
      <w:r>
        <w:t xml:space="preserve"> satisfaction and reduce turnover. Let </w:t>
      </w:r>
      <w:r w:rsidR="00713C63" w:rsidRPr="00713C63">
        <w:t>employees</w:t>
      </w:r>
      <w:r>
        <w:t xml:space="preserve"> know that </w:t>
      </w:r>
      <w:bookmarkStart w:id="47" w:name="_SG_ee02d779c72f4f0eb9549820a0f431e8"/>
      <w:r w:rsidRPr="00502995">
        <w:rPr>
          <w:u w:val="wave" w:color="008000"/>
        </w:rPr>
        <w:t>their</w:t>
      </w:r>
      <w:bookmarkEnd w:id="47"/>
      <w:r>
        <w:t xml:space="preserve"> individual growth is valuable to the organization. As a member of VAAWWA, </w:t>
      </w:r>
      <w:bookmarkStart w:id="48" w:name="_SG_d66186d0ef454e23b56e42edce4fd9bb"/>
      <w:r w:rsidRPr="00502995">
        <w:rPr>
          <w:u w:val="wave" w:color="008000"/>
        </w:rPr>
        <w:t>they</w:t>
      </w:r>
      <w:bookmarkEnd w:id="48"/>
      <w:r>
        <w:t xml:space="preserve"> have access to training materials and webinars, mentorships</w:t>
      </w:r>
      <w:bookmarkStart w:id="49" w:name="_SG_7d5a1c29a9484593b64ee1ed58f4da3a"/>
      <w:r w:rsidRPr="00F14E4A">
        <w:t>, and</w:t>
      </w:r>
      <w:bookmarkEnd w:id="49"/>
      <w:r>
        <w:t xml:space="preserve"> professional networking. Learn more by emailing </w:t>
      </w:r>
      <w:bookmarkStart w:id="50" w:name="_SG_9c185b80d4604e8494e3b828b43a5379"/>
      <w:r w:rsidRPr="00502995">
        <w:rPr>
          <w:u w:val="wave" w:color="008000"/>
        </w:rPr>
        <w:t>your</w:t>
      </w:r>
      <w:bookmarkEnd w:id="50"/>
      <w:r>
        <w:t xml:space="preserve"> VAAWWA </w:t>
      </w:r>
      <w:bookmarkStart w:id="51" w:name="_SG_faa77fc8c1094fa98b31802588239bfb"/>
      <w:bookmarkStart w:id="52" w:name="_SG_2018e75c82184d9596372b07c732478a"/>
      <w:bookmarkStart w:id="53" w:name="_SG_76ccbccea03f4da4b40a5f4379c3dfca"/>
      <w:bookmarkStart w:id="54" w:name="_SG_6471b9670af4472281db698cd01baf1f"/>
      <w:r w:rsidRPr="00502995">
        <w:rPr>
          <w:u w:val="wave" w:color="008000"/>
        </w:rPr>
        <w:t>representative</w:t>
      </w:r>
      <w:bookmarkEnd w:id="51"/>
      <w:bookmarkEnd w:id="52"/>
      <w:bookmarkEnd w:id="53"/>
      <w:bookmarkEnd w:id="54"/>
      <w:r>
        <w:t xml:space="preserve">, </w:t>
      </w:r>
      <w:bookmarkStart w:id="55" w:name="_SG_19ec3d2a5bde45d1a9150d00a1fdb545"/>
      <w:r w:rsidRPr="00502995">
        <w:rPr>
          <w:u w:val="wave" w:color="008000"/>
        </w:rPr>
        <w:t>Geneva</w:t>
      </w:r>
      <w:bookmarkEnd w:id="55"/>
      <w:r>
        <w:t xml:space="preserve"> Hudg</w:t>
      </w:r>
      <w:r w:rsidR="007D2E68">
        <w:t>i</w:t>
      </w:r>
      <w:r>
        <w:t xml:space="preserve">ns, at </w:t>
      </w:r>
      <w:bookmarkStart w:id="56" w:name="_SG_e9f8832d0fa64a8dbc519839c2170541"/>
      <w:r w:rsidR="007D2E68">
        <w:rPr>
          <w:u w:val="wavyDouble" w:color="800080"/>
        </w:rPr>
        <w:fldChar w:fldCharType="begin"/>
      </w:r>
      <w:r w:rsidR="007D2E68">
        <w:rPr>
          <w:u w:val="wavyDouble" w:color="800080"/>
        </w:rPr>
        <w:instrText xml:space="preserve"> HYPERLINK "mailto:</w:instrText>
      </w:r>
      <w:r w:rsidR="007D2E68" w:rsidRPr="00502995">
        <w:rPr>
          <w:u w:val="wavyDouble" w:color="800080"/>
        </w:rPr>
        <w:instrText>geneva</w:instrText>
      </w:r>
      <w:r w:rsidR="007D2E68">
        <w:instrText>.hudgins@vaawwa.org</w:instrText>
      </w:r>
      <w:r w:rsidR="007D2E68">
        <w:rPr>
          <w:u w:val="wavyDouble" w:color="800080"/>
        </w:rPr>
        <w:instrText xml:space="preserve">" </w:instrText>
      </w:r>
      <w:r w:rsidR="007D2E68">
        <w:rPr>
          <w:u w:val="wavyDouble" w:color="800080"/>
        </w:rPr>
        <w:fldChar w:fldCharType="separate"/>
      </w:r>
      <w:r w:rsidR="007D2E68" w:rsidRPr="002B72D2">
        <w:rPr>
          <w:rStyle w:val="Hyperlink"/>
        </w:rPr>
        <w:t>geneva</w:t>
      </w:r>
      <w:bookmarkEnd w:id="56"/>
      <w:r w:rsidR="007D2E68" w:rsidRPr="002B72D2">
        <w:rPr>
          <w:rStyle w:val="Hyperlink"/>
        </w:rPr>
        <w:t>.hudgins@vaawwa.org</w:t>
      </w:r>
      <w:r w:rsidR="007D2E68">
        <w:rPr>
          <w:u w:val="wavyDouble" w:color="800080"/>
        </w:rPr>
        <w:fldChar w:fldCharType="end"/>
      </w:r>
      <w:r>
        <w:t xml:space="preserve">. </w:t>
      </w:r>
    </w:p>
    <w:p w14:paraId="687D978D" w14:textId="5CDD510B" w:rsidR="007D2E68" w:rsidRDefault="007D2E68" w:rsidP="009B5593">
      <w:pPr>
        <w:ind w:left="450"/>
      </w:pPr>
    </w:p>
    <w:p w14:paraId="317B0689" w14:textId="57B6930E" w:rsidR="007D2E68" w:rsidRDefault="007D2E68" w:rsidP="009B5593">
      <w:pPr>
        <w:ind w:left="450"/>
      </w:pPr>
    </w:p>
    <w:p w14:paraId="12345F66" w14:textId="77777777" w:rsidR="007D2E68" w:rsidRDefault="007D2E68" w:rsidP="009B5593">
      <w:pPr>
        <w:ind w:left="450"/>
      </w:pPr>
      <w:bookmarkStart w:id="57" w:name="_GoBack"/>
      <w:bookmarkEnd w:id="57"/>
    </w:p>
    <w:p w14:paraId="6C8FE55E" w14:textId="77777777" w:rsidR="009B5593" w:rsidRPr="009B5593" w:rsidRDefault="009B5593" w:rsidP="009B5593">
      <w:pPr>
        <w:ind w:left="450"/>
        <w:rPr>
          <w:b/>
          <w:bCs/>
        </w:rPr>
      </w:pPr>
      <w:r w:rsidRPr="009B5593">
        <w:rPr>
          <w:b/>
          <w:bCs/>
        </w:rPr>
        <w:lastRenderedPageBreak/>
        <w:t>Highlight employees on all media channels</w:t>
      </w:r>
    </w:p>
    <w:p w14:paraId="675F2D93" w14:textId="4C3FC755" w:rsidR="009B5593" w:rsidRDefault="009B5593" w:rsidP="009B5593">
      <w:pPr>
        <w:ind w:left="450"/>
      </w:pPr>
      <w:r>
        <w:t xml:space="preserve">Use what you got to highlight </w:t>
      </w:r>
      <w:bookmarkStart w:id="58" w:name="_SG_9111a1b835ae424f8f4e93d93ab051d3"/>
      <w:r w:rsidRPr="00F14E4A">
        <w:t>your</w:t>
      </w:r>
      <w:bookmarkEnd w:id="58"/>
      <w:r>
        <w:t xml:space="preserve"> employees. Whether that is a hallway posterboard, </w:t>
      </w:r>
      <w:bookmarkStart w:id="59" w:name="_SG_347c92bc1acb4618a4b2c872f2b8722f"/>
      <w:r w:rsidRPr="00F14E4A">
        <w:t>social media</w:t>
      </w:r>
      <w:bookmarkEnd w:id="59"/>
      <w:r>
        <w:t xml:space="preserve">, </w:t>
      </w:r>
      <w:bookmarkStart w:id="60" w:name="_SG_fe441ce245f5467596bb19b38f91ca3a"/>
      <w:r w:rsidRPr="00F14E4A">
        <w:t>email</w:t>
      </w:r>
      <w:bookmarkEnd w:id="60"/>
      <w:r>
        <w:t xml:space="preserve"> or </w:t>
      </w:r>
      <w:bookmarkStart w:id="61" w:name="_SG_ce743bbe01f44c36a496db181bcf4549"/>
      <w:r w:rsidRPr="00F14E4A">
        <w:t>your</w:t>
      </w:r>
      <w:bookmarkEnd w:id="61"/>
      <w:r>
        <w:t xml:space="preserve"> organization’s </w:t>
      </w:r>
      <w:bookmarkStart w:id="62" w:name="_SG_fc9a6cfc34b643ef8c9994807d3e617f"/>
      <w:r w:rsidRPr="00F14E4A">
        <w:t>intranet</w:t>
      </w:r>
      <w:bookmarkEnd w:id="62"/>
      <w:r>
        <w:t>, take the time to highlight anniversaries, promotions, retirements</w:t>
      </w:r>
      <w:bookmarkStart w:id="63" w:name="_SG_36d5d7001253423980b50e5f3cadfaf1"/>
      <w:r w:rsidRPr="00F14E4A">
        <w:t>, and</w:t>
      </w:r>
      <w:bookmarkEnd w:id="63"/>
      <w:r>
        <w:t xml:space="preserve"> other milestones. </w:t>
      </w:r>
      <w:bookmarkStart w:id="64" w:name="_SG_663535867d854abc81740b99b0ee7e29"/>
      <w:r w:rsidRPr="00F14E4A">
        <w:t>Ensure</w:t>
      </w:r>
      <w:bookmarkEnd w:id="64"/>
      <w:r>
        <w:t xml:space="preserve"> </w:t>
      </w:r>
      <w:bookmarkStart w:id="65" w:name="_SG_f76f8fd0fb394b319f8e9d27d1cf99c6"/>
      <w:r w:rsidRPr="00F14E4A">
        <w:t>team</w:t>
      </w:r>
      <w:bookmarkEnd w:id="65"/>
      <w:r>
        <w:t xml:space="preserve"> members know </w:t>
      </w:r>
      <w:bookmarkStart w:id="66" w:name="_SG_76081cc09cf04c3cb25d78be69f970c5"/>
      <w:r w:rsidRPr="00F14E4A">
        <w:t>they</w:t>
      </w:r>
      <w:bookmarkEnd w:id="66"/>
      <w:r>
        <w:t xml:space="preserve"> can grow within </w:t>
      </w:r>
      <w:bookmarkStart w:id="67" w:name="_SG_23e9ce1d54e24ae7909b5d44c24ad57b"/>
      <w:r w:rsidRPr="00F14E4A">
        <w:t>your</w:t>
      </w:r>
      <w:bookmarkEnd w:id="67"/>
      <w:r>
        <w:t xml:space="preserve"> organization as others have. </w:t>
      </w:r>
    </w:p>
    <w:p w14:paraId="45CEF187" w14:textId="73093F69" w:rsidR="0051339E" w:rsidRDefault="0051339E" w:rsidP="009B5593">
      <w:pPr>
        <w:ind w:left="450"/>
        <w:rPr>
          <w:b/>
        </w:rPr>
      </w:pPr>
      <w:r>
        <w:rPr>
          <w:b/>
        </w:rPr>
        <w:t>Send out a press release</w:t>
      </w:r>
    </w:p>
    <w:p w14:paraId="44D28978" w14:textId="5BD33B53" w:rsidR="003A1E2C" w:rsidRPr="003A1E2C" w:rsidRDefault="003A1E2C" w:rsidP="009B5593">
      <w:pPr>
        <w:ind w:left="450"/>
      </w:pPr>
      <w:r>
        <w:t>Use the VA AWWA Drinking Water Week Press Release template to send out a press release to your local news outlets. Encourage the local news media to highlight the work of the utilities employees and celebrate drinking water week publicly!</w:t>
      </w:r>
    </w:p>
    <w:p w14:paraId="3CD40BA6" w14:textId="466FCD9B" w:rsidR="007A423B" w:rsidRPr="009B5593" w:rsidRDefault="00786E8F" w:rsidP="009B5593">
      <w:r>
        <w:t>So not matter how you decide to celebrate DWW, l</w:t>
      </w:r>
      <w:r w:rsidR="009B5593">
        <w:t xml:space="preserve">et us come together </w:t>
      </w:r>
      <w:r>
        <w:t>to recognize</w:t>
      </w:r>
      <w:r w:rsidR="009B5593">
        <w:t xml:space="preserve"> all that </w:t>
      </w:r>
      <w:bookmarkStart w:id="68" w:name="_SG_c2e35d2349354186adee29789c17eafc"/>
      <w:r w:rsidR="009B5593" w:rsidRPr="00502995">
        <w:rPr>
          <w:u w:val="wave" w:color="008000"/>
        </w:rPr>
        <w:t>tap</w:t>
      </w:r>
      <w:bookmarkEnd w:id="68"/>
      <w:r w:rsidR="009B5593">
        <w:t xml:space="preserve"> water gives us and the men and women </w:t>
      </w:r>
      <w:bookmarkStart w:id="69" w:name="_SG_ce8dfb520968426b8c36b51974563898"/>
      <w:r w:rsidR="009B5593" w:rsidRPr="00502995">
        <w:rPr>
          <w:u w:val="wave" w:color="008000"/>
        </w:rPr>
        <w:t>who</w:t>
      </w:r>
      <w:bookmarkEnd w:id="69"/>
      <w:r w:rsidR="009B5593">
        <w:t xml:space="preserve"> make that possible. </w:t>
      </w:r>
      <w:r w:rsidR="00B91ECD">
        <w:t xml:space="preserve">Thank </w:t>
      </w:r>
      <w:r w:rsidR="00C1156E">
        <w:t xml:space="preserve">you, </w:t>
      </w:r>
      <w:bookmarkStart w:id="70" w:name="_SG_476679b897aa423f8c2322576e85fe40"/>
      <w:r w:rsidR="00C1156E" w:rsidRPr="00502995">
        <w:rPr>
          <w:u w:val="wave" w:color="008000"/>
        </w:rPr>
        <w:t>Virginia</w:t>
      </w:r>
      <w:bookmarkEnd w:id="70"/>
      <w:r w:rsidR="00C1156E">
        <w:t xml:space="preserve"> water industry professionals,</w:t>
      </w:r>
      <w:r w:rsidR="009B5593">
        <w:t xml:space="preserve"> </w:t>
      </w:r>
      <w:r w:rsidR="00B91ECD" w:rsidRPr="00B91ECD">
        <w:t>for</w:t>
      </w:r>
      <w:r w:rsidR="00B91ECD">
        <w:t xml:space="preserve"> </w:t>
      </w:r>
      <w:r w:rsidR="009B5593">
        <w:t>keep</w:t>
      </w:r>
      <w:r w:rsidR="00B91ECD">
        <w:t>ing</w:t>
      </w:r>
      <w:r w:rsidR="009B5593">
        <w:t xml:space="preserve"> the food growing, communities thriving</w:t>
      </w:r>
      <w:bookmarkStart w:id="71" w:name="_SG_893aa72bb158454491adfeaae1c2baeb"/>
      <w:r w:rsidR="009B5593" w:rsidRPr="00F14E4A">
        <w:t>, and</w:t>
      </w:r>
      <w:bookmarkEnd w:id="71"/>
      <w:r w:rsidR="009B5593">
        <w:t xml:space="preserve"> keep</w:t>
      </w:r>
      <w:r w:rsidR="00B91ECD">
        <w:t>ing</w:t>
      </w:r>
      <w:r w:rsidR="009B5593">
        <w:t xml:space="preserve"> </w:t>
      </w:r>
      <w:proofErr w:type="gramStart"/>
      <w:r w:rsidR="009B5593">
        <w:t>us</w:t>
      </w:r>
      <w:proofErr w:type="gramEnd"/>
      <w:r w:rsidR="009B5593">
        <w:t xml:space="preserve"> all going. Happy DWW!</w:t>
      </w:r>
    </w:p>
    <w:sectPr w:rsidR="007A423B" w:rsidRPr="009B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14FC"/>
    <w:multiLevelType w:val="hybridMultilevel"/>
    <w:tmpl w:val="5464F110"/>
    <w:lvl w:ilvl="0" w:tplc="16A2B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5C92"/>
    <w:multiLevelType w:val="hybridMultilevel"/>
    <w:tmpl w:val="A3BC0052"/>
    <w:lvl w:ilvl="0" w:tplc="FDA68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NrI0MTU0tzAzMzdU0lEKTi0uzszPAykwrAUAGDXrxiwAAAA="/>
  </w:docVars>
  <w:rsids>
    <w:rsidRoot w:val="007A423B"/>
    <w:rsid w:val="001A1DD1"/>
    <w:rsid w:val="003655BA"/>
    <w:rsid w:val="003A1E2C"/>
    <w:rsid w:val="00446E94"/>
    <w:rsid w:val="00502995"/>
    <w:rsid w:val="0051339E"/>
    <w:rsid w:val="005E4BAF"/>
    <w:rsid w:val="00713C63"/>
    <w:rsid w:val="00786E8F"/>
    <w:rsid w:val="00793949"/>
    <w:rsid w:val="007A423B"/>
    <w:rsid w:val="007D2E68"/>
    <w:rsid w:val="009B5593"/>
    <w:rsid w:val="00B91ECD"/>
    <w:rsid w:val="00C1156E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5259E"/>
  <w15:chartTrackingRefBased/>
  <w15:docId w15:val="{C9278D6C-B73F-4E27-9618-D8EF717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wwa.org/Stor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beutler</dc:creator>
  <cp:keywords/>
  <dc:description/>
  <cp:lastModifiedBy>Geneva Hudgins</cp:lastModifiedBy>
  <cp:revision>2</cp:revision>
  <dcterms:created xsi:type="dcterms:W3CDTF">2021-04-03T14:17:00Z</dcterms:created>
  <dcterms:modified xsi:type="dcterms:W3CDTF">2021-04-03T14:17:00Z</dcterms:modified>
</cp:coreProperties>
</file>